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3721396" w:rsidR="00EA4EE4" w:rsidRPr="00322D7B" w:rsidRDefault="004A5802"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waterleiding gemaakt uit biobased pvc</w:t>
      </w:r>
      <w:r w:rsidR="007A115E">
        <w:rPr>
          <w:rFonts w:ascii="Arial" w:eastAsia="Times New Roman" w:hAnsi="Arial" w:cs="Arial"/>
          <w:b/>
          <w:caps/>
          <w:noProof/>
          <w:color w:val="333333"/>
          <w:lang w:eastAsia="nl-NL"/>
        </w:rPr>
        <w:t xml:space="preserv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F405950"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18A3349"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7A115E">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647FB54" w:rsidR="00026892" w:rsidRPr="00C2551D" w:rsidRDefault="00F61D4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7A115E">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AF4A67E" w:rsidR="00C2551D" w:rsidRPr="00350141" w:rsidRDefault="00F61D45"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7A115E">
              <w:rPr>
                <w:rFonts w:ascii="Arial" w:eastAsia="Calibri" w:hAnsi="Arial" w:cs="Arial"/>
                <w:sz w:val="20"/>
                <w:szCs w:val="20"/>
              </w:rPr>
              <w:t>rganische reacties</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90436DB" w:rsidR="008E6808" w:rsidRPr="00845C3F" w:rsidRDefault="006C40F7" w:rsidP="00452556">
            <w:pPr>
              <w:spacing w:after="0" w:line="360" w:lineRule="auto"/>
              <w:rPr>
                <w:rFonts w:ascii="Arial" w:eastAsia="Calibri" w:hAnsi="Arial" w:cs="Arial"/>
                <w:sz w:val="20"/>
                <w:szCs w:val="20"/>
              </w:rPr>
            </w:pPr>
            <w:r>
              <w:rPr>
                <w:rFonts w:ascii="Arial" w:eastAsia="Calibri" w:hAnsi="Arial" w:cs="Arial"/>
                <w:sz w:val="20"/>
                <w:szCs w:val="20"/>
              </w:rPr>
              <w:t>pvc</w:t>
            </w:r>
            <w:r w:rsidR="007A115E">
              <w:rPr>
                <w:rFonts w:ascii="Arial" w:eastAsia="Calibri" w:hAnsi="Arial" w:cs="Arial"/>
                <w:sz w:val="20"/>
                <w:szCs w:val="20"/>
              </w:rPr>
              <w:t xml:space="preserve">, </w:t>
            </w:r>
            <w:proofErr w:type="spellStart"/>
            <w:r w:rsidR="007A115E" w:rsidRPr="00F61D45">
              <w:rPr>
                <w:rFonts w:ascii="Arial" w:eastAsia="Calibri" w:hAnsi="Arial" w:cs="Arial"/>
                <w:i/>
                <w:iCs/>
                <w:sz w:val="20"/>
                <w:szCs w:val="20"/>
              </w:rPr>
              <w:t>biobased</w:t>
            </w:r>
            <w:proofErr w:type="spellEnd"/>
            <w:r w:rsidR="007A115E">
              <w:rPr>
                <w:rFonts w:ascii="Arial" w:eastAsia="Calibri" w:hAnsi="Arial" w:cs="Arial"/>
                <w:sz w:val="20"/>
                <w:szCs w:val="20"/>
              </w:rPr>
              <w:t>, etheen, chlooretheen, vinylchloride, duurzaam</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AAAA4E4" w:rsidR="00720AF6" w:rsidRPr="00C2551D" w:rsidRDefault="00F61D4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68AD15E" w:rsidR="00196A56" w:rsidRDefault="007A115E"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286BCC13" w:rsidR="00196A56" w:rsidRDefault="007A115E"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27D2C86" w:rsidR="00196A56" w:rsidRDefault="007A115E"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FF8263A" w:rsidR="00167275" w:rsidRPr="00082930" w:rsidRDefault="00F61D4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45C3F">
        <w:rPr>
          <w:rStyle w:val="Hyperlink"/>
          <w:rFonts w:ascii="Arial" w:eastAsia="Times New Roman" w:hAnsi="Arial" w:cs="Arial"/>
          <w:bCs/>
          <w:i/>
          <w:iCs/>
          <w:color w:val="auto"/>
          <w:kern w:val="36"/>
          <w:u w:val="none"/>
          <w:lang w:eastAsia="nl-NL"/>
        </w:rPr>
        <w:t>C</w:t>
      </w:r>
      <w:r w:rsidR="0014437F">
        <w:rPr>
          <w:rStyle w:val="Hyperlink"/>
          <w:rFonts w:ascii="Arial" w:eastAsia="Times New Roman" w:hAnsi="Arial" w:cs="Arial"/>
          <w:bCs/>
          <w:i/>
          <w:iCs/>
          <w:color w:val="auto"/>
          <w:kern w:val="36"/>
          <w:u w:val="none"/>
          <w:lang w:eastAsia="nl-NL"/>
        </w:rPr>
        <w:t>hemie Magazine</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februari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F4AFB21" w14:textId="260E29D1" w:rsidR="00A92607" w:rsidRPr="00A92607" w:rsidRDefault="0014437F" w:rsidP="00A92607">
            <w:pPr>
              <w:spacing w:line="320" w:lineRule="atLeast"/>
              <w:outlineLvl w:val="0"/>
              <w:rPr>
                <w:rFonts w:ascii="Times New Roman" w:eastAsia="Times New Roman" w:hAnsi="Times New Roman" w:cs="Times New Roman"/>
                <w:b/>
                <w:bCs/>
                <w:kern w:val="36"/>
                <w:sz w:val="28"/>
                <w:szCs w:val="28"/>
                <w:lang w:eastAsia="nl-NL"/>
              </w:rPr>
            </w:pPr>
            <w:bookmarkStart w:id="0" w:name="_Hlk518980186"/>
            <w:r>
              <w:rPr>
                <w:rFonts w:ascii="Times New Roman" w:eastAsia="Times New Roman" w:hAnsi="Times New Roman" w:cs="Times New Roman"/>
                <w:b/>
                <w:bCs/>
                <w:kern w:val="36"/>
                <w:sz w:val="28"/>
                <w:szCs w:val="28"/>
                <w:lang w:eastAsia="nl-NL"/>
              </w:rPr>
              <w:t xml:space="preserve">Waterleiding gemaakt uit </w:t>
            </w:r>
            <w:proofErr w:type="spellStart"/>
            <w:r w:rsidRPr="00F61D45">
              <w:rPr>
                <w:rFonts w:ascii="Times New Roman" w:eastAsia="Times New Roman" w:hAnsi="Times New Roman" w:cs="Times New Roman"/>
                <w:b/>
                <w:bCs/>
                <w:i/>
                <w:iCs/>
                <w:kern w:val="36"/>
                <w:sz w:val="28"/>
                <w:szCs w:val="28"/>
                <w:lang w:eastAsia="nl-NL"/>
              </w:rPr>
              <w:t>biobased</w:t>
            </w:r>
            <w:proofErr w:type="spellEnd"/>
            <w:r>
              <w:rPr>
                <w:rFonts w:ascii="Times New Roman" w:eastAsia="Times New Roman" w:hAnsi="Times New Roman" w:cs="Times New Roman"/>
                <w:b/>
                <w:bCs/>
                <w:kern w:val="36"/>
                <w:sz w:val="28"/>
                <w:szCs w:val="28"/>
                <w:lang w:eastAsia="nl-NL"/>
              </w:rPr>
              <w:t xml:space="preserve"> </w:t>
            </w:r>
            <w:r w:rsidR="006C40F7">
              <w:rPr>
                <w:rFonts w:ascii="Times New Roman" w:eastAsia="Times New Roman" w:hAnsi="Times New Roman" w:cs="Times New Roman"/>
                <w:b/>
                <w:bCs/>
                <w:kern w:val="36"/>
                <w:sz w:val="28"/>
                <w:szCs w:val="28"/>
                <w:lang w:eastAsia="nl-NL"/>
              </w:rPr>
              <w:t>pvc</w:t>
            </w:r>
          </w:p>
          <w:p w14:paraId="6EDCA73D" w14:textId="77777777" w:rsidR="00162C4A" w:rsidRPr="00A92607" w:rsidRDefault="00162C4A" w:rsidP="00637E63">
            <w:pPr>
              <w:spacing w:line="320" w:lineRule="atLeast"/>
              <w:rPr>
                <w:rFonts w:ascii="Times New Roman" w:eastAsia="Times New Roman" w:hAnsi="Times New Roman" w:cs="Times New Roman"/>
                <w:noProof/>
                <w:sz w:val="28"/>
                <w:szCs w:val="28"/>
                <w:lang w:eastAsia="nl-NL"/>
              </w:rPr>
            </w:pPr>
          </w:p>
          <w:p w14:paraId="37E1B285" w14:textId="20C6BD61" w:rsidR="0014437F" w:rsidRDefault="0014437F" w:rsidP="00B43A8E">
            <w:pPr>
              <w:spacing w:line="320" w:lineRule="atLeast"/>
              <w:rPr>
                <w:rFonts w:ascii="Times New Roman" w:eastAsia="Times New Roman" w:hAnsi="Times New Roman" w:cs="Times New Roman"/>
                <w:noProof/>
                <w:sz w:val="24"/>
                <w:szCs w:val="24"/>
                <w:lang w:eastAsia="nl-NL"/>
              </w:rPr>
            </w:pPr>
            <w:r w:rsidRPr="0014437F">
              <w:rPr>
                <w:rFonts w:ascii="Times New Roman" w:eastAsia="Times New Roman" w:hAnsi="Times New Roman" w:cs="Times New Roman"/>
                <w:noProof/>
                <w:sz w:val="24"/>
                <w:szCs w:val="24"/>
                <w:lang w:eastAsia="nl-NL"/>
              </w:rPr>
              <w:t xml:space="preserve">Een waterleiding van </w:t>
            </w:r>
            <w:r w:rsidR="006C40F7">
              <w:rPr>
                <w:rFonts w:ascii="Times New Roman" w:eastAsia="Times New Roman" w:hAnsi="Times New Roman" w:cs="Times New Roman"/>
                <w:noProof/>
                <w:sz w:val="24"/>
                <w:szCs w:val="24"/>
                <w:lang w:eastAsia="nl-NL"/>
              </w:rPr>
              <w:t>pvc</w:t>
            </w:r>
            <w:r w:rsidRPr="0014437F">
              <w:rPr>
                <w:rFonts w:ascii="Times New Roman" w:eastAsia="Times New Roman" w:hAnsi="Times New Roman" w:cs="Times New Roman"/>
                <w:noProof/>
                <w:sz w:val="24"/>
                <w:szCs w:val="24"/>
                <w:lang w:eastAsia="nl-NL"/>
              </w:rPr>
              <w:t xml:space="preserve"> dat gemaakt is op basis van oud frituurvet, houtpulp of suikerrietresten: voor het eerst is in Nederland zo’n waterleiding de grond in gegaan, en wel in Oirschot. Hiermee wil Brabant Water de weg vrijmaken voor meer duurzame en </w:t>
            </w:r>
            <w:r w:rsidRPr="009E6C63">
              <w:rPr>
                <w:rFonts w:ascii="Times New Roman" w:eastAsia="Times New Roman" w:hAnsi="Times New Roman" w:cs="Times New Roman"/>
                <w:i/>
                <w:iCs/>
                <w:noProof/>
                <w:sz w:val="24"/>
                <w:szCs w:val="24"/>
                <w:lang w:eastAsia="nl-NL"/>
              </w:rPr>
              <w:t>biobased</w:t>
            </w:r>
            <w:r w:rsidRPr="0014437F">
              <w:rPr>
                <w:rFonts w:ascii="Times New Roman" w:eastAsia="Times New Roman" w:hAnsi="Times New Roman" w:cs="Times New Roman"/>
                <w:noProof/>
                <w:sz w:val="24"/>
                <w:szCs w:val="24"/>
                <w:lang w:eastAsia="nl-NL"/>
              </w:rPr>
              <w:t xml:space="preserve"> materialen in de watersector. </w:t>
            </w:r>
            <w:r w:rsidR="009E6C63">
              <w:rPr>
                <w:rFonts w:ascii="Times New Roman" w:eastAsia="Times New Roman" w:hAnsi="Times New Roman" w:cs="Times New Roman"/>
                <w:noProof/>
                <w:sz w:val="24"/>
                <w:szCs w:val="24"/>
                <w:lang w:eastAsia="nl-NL"/>
              </w:rPr>
              <w:t>‘</w:t>
            </w:r>
            <w:r w:rsidRPr="0014437F">
              <w:rPr>
                <w:rFonts w:ascii="Times New Roman" w:eastAsia="Times New Roman" w:hAnsi="Times New Roman" w:cs="Times New Roman"/>
                <w:noProof/>
                <w:sz w:val="24"/>
                <w:szCs w:val="24"/>
                <w:lang w:eastAsia="nl-NL"/>
              </w:rPr>
              <w:t>Wij hebben een repu</w:t>
            </w:r>
            <w:r>
              <w:rPr>
                <w:rFonts w:ascii="Times New Roman" w:eastAsia="Times New Roman" w:hAnsi="Times New Roman" w:cs="Times New Roman"/>
                <w:noProof/>
                <w:sz w:val="24"/>
                <w:szCs w:val="24"/>
                <w:lang w:eastAsia="nl-NL"/>
              </w:rPr>
              <w:t>tatie als een duurzaam bedrijf</w:t>
            </w:r>
            <w:r w:rsidR="009E6C63">
              <w:rPr>
                <w:rFonts w:ascii="Times New Roman" w:eastAsia="Times New Roman" w:hAnsi="Times New Roman" w:cs="Times New Roman"/>
                <w:noProof/>
                <w:sz w:val="24"/>
                <w:szCs w:val="24"/>
                <w:lang w:eastAsia="nl-NL"/>
              </w:rPr>
              <w:t>,’</w:t>
            </w:r>
            <w:r>
              <w:rPr>
                <w:rFonts w:ascii="Times New Roman" w:eastAsia="Times New Roman" w:hAnsi="Times New Roman" w:cs="Times New Roman"/>
                <w:noProof/>
                <w:sz w:val="24"/>
                <w:szCs w:val="24"/>
                <w:lang w:eastAsia="nl-NL"/>
              </w:rPr>
              <w:t xml:space="preserve"> aldus Hanneke </w:t>
            </w:r>
            <w:r w:rsidRPr="0014437F">
              <w:rPr>
                <w:rFonts w:ascii="Times New Roman" w:eastAsia="Times New Roman" w:hAnsi="Times New Roman" w:cs="Times New Roman"/>
                <w:noProof/>
                <w:sz w:val="24"/>
                <w:szCs w:val="24"/>
                <w:lang w:eastAsia="nl-NL"/>
              </w:rPr>
              <w:t>va</w:t>
            </w:r>
            <w:r w:rsidR="00820FF7">
              <w:rPr>
                <w:rFonts w:ascii="Times New Roman" w:eastAsia="Times New Roman" w:hAnsi="Times New Roman" w:cs="Times New Roman"/>
                <w:noProof/>
                <w:sz w:val="24"/>
                <w:szCs w:val="24"/>
                <w:lang w:eastAsia="nl-NL"/>
              </w:rPr>
              <w:t xml:space="preserve"> </w:t>
            </w:r>
            <w:r w:rsidRPr="0014437F">
              <w:rPr>
                <w:rFonts w:ascii="Times New Roman" w:eastAsia="Times New Roman" w:hAnsi="Times New Roman" w:cs="Times New Roman"/>
                <w:noProof/>
                <w:sz w:val="24"/>
                <w:szCs w:val="24"/>
                <w:lang w:eastAsia="nl-NL"/>
              </w:rPr>
              <w:t xml:space="preserve">n de Ven, sectordirecteur Distributie bij Brabant Water. </w:t>
            </w:r>
            <w:r w:rsidR="00812760">
              <w:rPr>
                <w:rFonts w:ascii="Times New Roman" w:eastAsia="Times New Roman" w:hAnsi="Times New Roman" w:cs="Times New Roman"/>
                <w:noProof/>
                <w:sz w:val="24"/>
                <w:szCs w:val="24"/>
                <w:lang w:eastAsia="nl-NL"/>
              </w:rPr>
              <w:t>‘</w:t>
            </w:r>
            <w:r w:rsidRPr="0014437F">
              <w:rPr>
                <w:rFonts w:ascii="Times New Roman" w:eastAsia="Times New Roman" w:hAnsi="Times New Roman" w:cs="Times New Roman"/>
                <w:noProof/>
                <w:sz w:val="24"/>
                <w:szCs w:val="24"/>
                <w:lang w:eastAsia="nl-NL"/>
              </w:rPr>
              <w:t xml:space="preserve">We rijden zoveel mogelijk elektrisch, gebruiken alleen groene energie en beheren onze eigen gronden voor de waterwinning op een zo natuurlijk mogelijke manier. Ook voor ons drinkwaterleidingnet zoeken we naar duurzame opties.” </w:t>
            </w:r>
          </w:p>
          <w:p w14:paraId="22DFB37B" w14:textId="7AF53897" w:rsidR="0014437F" w:rsidRDefault="0014437F" w:rsidP="00B43A8E">
            <w:pPr>
              <w:spacing w:line="320" w:lineRule="atLeast"/>
              <w:rPr>
                <w:rFonts w:ascii="Times New Roman" w:eastAsia="Times New Roman" w:hAnsi="Times New Roman" w:cs="Times New Roman"/>
                <w:noProof/>
                <w:sz w:val="24"/>
                <w:szCs w:val="24"/>
                <w:lang w:eastAsia="nl-NL"/>
              </w:rPr>
            </w:pPr>
          </w:p>
          <w:p w14:paraId="2C8900ED" w14:textId="67AB0F5F" w:rsidR="0014437F" w:rsidRPr="00812760" w:rsidRDefault="0014437F" w:rsidP="00B43A8E">
            <w:pPr>
              <w:spacing w:line="320" w:lineRule="atLeast"/>
              <w:rPr>
                <w:rFonts w:ascii="Times New Roman" w:eastAsia="Times New Roman" w:hAnsi="Times New Roman" w:cs="Times New Roman"/>
                <w:i/>
                <w:iCs/>
                <w:noProof/>
                <w:sz w:val="24"/>
                <w:szCs w:val="24"/>
                <w:lang w:eastAsia="nl-NL"/>
              </w:rPr>
            </w:pPr>
            <w:r w:rsidRPr="00812760">
              <w:rPr>
                <w:rFonts w:ascii="Times New Roman" w:eastAsia="Times New Roman" w:hAnsi="Times New Roman" w:cs="Times New Roman"/>
                <w:i/>
                <w:iCs/>
                <w:noProof/>
                <w:sz w:val="24"/>
                <w:szCs w:val="24"/>
                <w:lang w:eastAsia="nl-NL"/>
              </w:rPr>
              <w:t>Biobased</w:t>
            </w:r>
          </w:p>
          <w:p w14:paraId="59D090C8" w14:textId="080C3713" w:rsidR="0014437F" w:rsidRDefault="0014437F" w:rsidP="00B43A8E">
            <w:pPr>
              <w:spacing w:line="320" w:lineRule="atLeast"/>
              <w:rPr>
                <w:rFonts w:ascii="Times New Roman" w:eastAsia="Times New Roman" w:hAnsi="Times New Roman" w:cs="Times New Roman"/>
                <w:noProof/>
                <w:sz w:val="24"/>
                <w:szCs w:val="24"/>
                <w:lang w:eastAsia="nl-NL"/>
              </w:rPr>
            </w:pPr>
            <w:r w:rsidRPr="0014437F">
              <w:rPr>
                <w:rFonts w:ascii="Times New Roman" w:eastAsia="Times New Roman" w:hAnsi="Times New Roman" w:cs="Times New Roman"/>
                <w:noProof/>
                <w:sz w:val="24"/>
                <w:szCs w:val="24"/>
                <w:lang w:eastAsia="nl-NL"/>
              </w:rPr>
              <w:t xml:space="preserve">Er is eerst gekeken naar de kansen voor gerecycled </w:t>
            </w:r>
            <w:r w:rsidR="00C25AAF">
              <w:rPr>
                <w:rFonts w:ascii="Times New Roman" w:eastAsia="Times New Roman" w:hAnsi="Times New Roman" w:cs="Times New Roman"/>
                <w:noProof/>
                <w:sz w:val="24"/>
                <w:szCs w:val="24"/>
                <w:lang w:eastAsia="nl-NL"/>
              </w:rPr>
              <w:t>pvc</w:t>
            </w:r>
            <w:r w:rsidRPr="0014437F">
              <w:rPr>
                <w:rFonts w:ascii="Times New Roman" w:eastAsia="Times New Roman" w:hAnsi="Times New Roman" w:cs="Times New Roman"/>
                <w:noProof/>
                <w:sz w:val="24"/>
                <w:szCs w:val="24"/>
                <w:lang w:eastAsia="nl-NL"/>
              </w:rPr>
              <w:t xml:space="preserve">, maar dat bleek niet aan de hoge eisen voor waterleidingen te voldoen. </w:t>
            </w:r>
            <w:r w:rsidR="00812760">
              <w:rPr>
                <w:rFonts w:ascii="Times New Roman" w:eastAsia="Times New Roman" w:hAnsi="Times New Roman" w:cs="Times New Roman"/>
                <w:noProof/>
                <w:sz w:val="24"/>
                <w:szCs w:val="24"/>
                <w:lang w:eastAsia="nl-NL"/>
              </w:rPr>
              <w:t>‘</w:t>
            </w:r>
            <w:r w:rsidRPr="0014437F">
              <w:rPr>
                <w:rFonts w:ascii="Times New Roman" w:eastAsia="Times New Roman" w:hAnsi="Times New Roman" w:cs="Times New Roman"/>
                <w:noProof/>
                <w:sz w:val="24"/>
                <w:szCs w:val="24"/>
                <w:lang w:eastAsia="nl-NL"/>
              </w:rPr>
              <w:t>Onze leidingen mogen geen stoffen opnemen uit de grond eromheen én geen stoffen afgeven aan het water dat er doorheen loopt.</w:t>
            </w:r>
            <w:r w:rsidR="00C34B21">
              <w:rPr>
                <w:rFonts w:ascii="Times New Roman" w:eastAsia="Times New Roman" w:hAnsi="Times New Roman" w:cs="Times New Roman"/>
                <w:noProof/>
                <w:sz w:val="24"/>
                <w:szCs w:val="24"/>
                <w:lang w:eastAsia="nl-NL"/>
              </w:rPr>
              <w:t>’</w:t>
            </w:r>
            <w:r w:rsidRPr="0014437F">
              <w:rPr>
                <w:rFonts w:ascii="Times New Roman" w:eastAsia="Times New Roman" w:hAnsi="Times New Roman" w:cs="Times New Roman"/>
                <w:noProof/>
                <w:sz w:val="24"/>
                <w:szCs w:val="24"/>
                <w:lang w:eastAsia="nl-NL"/>
              </w:rPr>
              <w:t xml:space="preserve"> Vervolgens kwam Brabant Water via leverancier Pipelife op het spoor van de </w:t>
            </w:r>
            <w:r w:rsidRPr="00C34B21">
              <w:rPr>
                <w:rFonts w:ascii="Times New Roman" w:eastAsia="Times New Roman" w:hAnsi="Times New Roman" w:cs="Times New Roman"/>
                <w:i/>
                <w:iCs/>
                <w:noProof/>
                <w:sz w:val="24"/>
                <w:szCs w:val="24"/>
                <w:lang w:eastAsia="nl-NL"/>
              </w:rPr>
              <w:t>biobased</w:t>
            </w:r>
            <w:r w:rsidRPr="0014437F">
              <w:rPr>
                <w:rFonts w:ascii="Times New Roman" w:eastAsia="Times New Roman" w:hAnsi="Times New Roman" w:cs="Times New Roman"/>
                <w:noProof/>
                <w:sz w:val="24"/>
                <w:szCs w:val="24"/>
                <w:lang w:eastAsia="nl-NL"/>
              </w:rPr>
              <w:t xml:space="preserve"> leiding. Een belangrijke grondstof voor de productie van </w:t>
            </w:r>
            <w:r w:rsidR="00C25AAF">
              <w:rPr>
                <w:rFonts w:ascii="Times New Roman" w:eastAsia="Times New Roman" w:hAnsi="Times New Roman" w:cs="Times New Roman"/>
                <w:noProof/>
                <w:sz w:val="24"/>
                <w:szCs w:val="24"/>
                <w:lang w:eastAsia="nl-NL"/>
              </w:rPr>
              <w:t>pvc</w:t>
            </w:r>
            <w:r w:rsidRPr="0014437F">
              <w:rPr>
                <w:rFonts w:ascii="Times New Roman" w:eastAsia="Times New Roman" w:hAnsi="Times New Roman" w:cs="Times New Roman"/>
                <w:noProof/>
                <w:sz w:val="24"/>
                <w:szCs w:val="24"/>
                <w:lang w:eastAsia="nl-NL"/>
              </w:rPr>
              <w:t xml:space="preserve"> is etheen. Die is doorgaans afkomstig uit aardolie, maar kan ook uit niet</w:t>
            </w:r>
            <w:r>
              <w:rPr>
                <w:rFonts w:ascii="Times New Roman" w:eastAsia="Times New Roman" w:hAnsi="Times New Roman" w:cs="Times New Roman"/>
                <w:noProof/>
                <w:sz w:val="24"/>
                <w:szCs w:val="24"/>
                <w:lang w:eastAsia="nl-NL"/>
              </w:rPr>
              <w:t>-</w:t>
            </w:r>
            <w:r w:rsidRPr="0014437F">
              <w:rPr>
                <w:rFonts w:ascii="Times New Roman" w:eastAsia="Times New Roman" w:hAnsi="Times New Roman" w:cs="Times New Roman"/>
                <w:noProof/>
                <w:sz w:val="24"/>
                <w:szCs w:val="24"/>
                <w:lang w:eastAsia="nl-NL"/>
              </w:rPr>
              <w:t>fossiele en hernieuwbare bronnen worden gemaakt. Zoals suikerrietresten, houtpulp en gebruikt frituurvet. De netto CO</w:t>
            </w:r>
            <w:r>
              <w:rPr>
                <w:rFonts w:ascii="Times New Roman" w:eastAsia="Times New Roman" w:hAnsi="Times New Roman" w:cs="Times New Roman"/>
                <w:noProof/>
                <w:sz w:val="24"/>
                <w:szCs w:val="24"/>
                <w:vertAlign w:val="subscript"/>
                <w:lang w:eastAsia="nl-NL"/>
              </w:rPr>
              <w:t>2</w:t>
            </w:r>
            <w:r w:rsidRPr="0014437F">
              <w:rPr>
                <w:rFonts w:ascii="Times New Roman" w:eastAsia="Times New Roman" w:hAnsi="Times New Roman" w:cs="Times New Roman"/>
                <w:noProof/>
                <w:sz w:val="24"/>
                <w:szCs w:val="24"/>
                <w:lang w:eastAsia="nl-NL"/>
              </w:rPr>
              <w:t xml:space="preserve">-besparing kan bij de </w:t>
            </w:r>
            <w:r w:rsidRPr="00D11C4A">
              <w:rPr>
                <w:rFonts w:ascii="Times New Roman" w:eastAsia="Times New Roman" w:hAnsi="Times New Roman" w:cs="Times New Roman"/>
                <w:i/>
                <w:iCs/>
                <w:noProof/>
                <w:sz w:val="24"/>
                <w:szCs w:val="24"/>
                <w:lang w:eastAsia="nl-NL"/>
              </w:rPr>
              <w:t>biobased</w:t>
            </w:r>
            <w:r w:rsidRPr="0014437F">
              <w:rPr>
                <w:rFonts w:ascii="Times New Roman" w:eastAsia="Times New Roman" w:hAnsi="Times New Roman" w:cs="Times New Roman"/>
                <w:noProof/>
                <w:sz w:val="24"/>
                <w:szCs w:val="24"/>
                <w:lang w:eastAsia="nl-NL"/>
              </w:rPr>
              <w:t xml:space="preserve"> waterleiding oplopen tot wel 90 procent. Pipelife heeft al</w:t>
            </w:r>
            <w:r w:rsidR="00D11C4A">
              <w:rPr>
                <w:rFonts w:ascii="Times New Roman" w:eastAsia="Times New Roman" w:hAnsi="Times New Roman" w:cs="Times New Roman"/>
                <w:noProof/>
                <w:sz w:val="24"/>
                <w:szCs w:val="24"/>
                <w:lang w:eastAsia="nl-NL"/>
              </w:rPr>
              <w:t>s</w:t>
            </w:r>
            <w:r w:rsidRPr="0014437F">
              <w:rPr>
                <w:rFonts w:ascii="Times New Roman" w:eastAsia="Times New Roman" w:hAnsi="Times New Roman" w:cs="Times New Roman"/>
                <w:noProof/>
                <w:sz w:val="24"/>
                <w:szCs w:val="24"/>
                <w:lang w:eastAsia="nl-NL"/>
              </w:rPr>
              <w:t xml:space="preserve"> doel om voor 2030 30 procent gerecycled materiaal toe te passen. </w:t>
            </w:r>
          </w:p>
          <w:p w14:paraId="42FF7E6A" w14:textId="5EA17A8E" w:rsidR="0014437F" w:rsidRDefault="0014437F" w:rsidP="00B43A8E">
            <w:pPr>
              <w:spacing w:line="320" w:lineRule="atLeast"/>
              <w:rPr>
                <w:rFonts w:ascii="Times New Roman" w:eastAsia="Times New Roman" w:hAnsi="Times New Roman" w:cs="Times New Roman"/>
                <w:noProof/>
                <w:sz w:val="24"/>
                <w:szCs w:val="24"/>
                <w:lang w:eastAsia="nl-NL"/>
              </w:rPr>
            </w:pPr>
          </w:p>
          <w:p w14:paraId="73E76F73" w14:textId="6A2ECCF1" w:rsidR="0014437F" w:rsidRDefault="0014437F"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Kosten</w:t>
            </w:r>
          </w:p>
          <w:p w14:paraId="225EACFD" w14:textId="4BFDC007" w:rsidR="0014437F" w:rsidRPr="00A92607" w:rsidRDefault="00F323D9" w:rsidP="00F323D9">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w:t>
            </w:r>
            <w:r w:rsidR="0014437F" w:rsidRPr="0014437F">
              <w:rPr>
                <w:rFonts w:ascii="Times New Roman" w:eastAsia="Times New Roman" w:hAnsi="Times New Roman" w:cs="Times New Roman"/>
                <w:noProof/>
                <w:sz w:val="24"/>
                <w:szCs w:val="24"/>
                <w:lang w:eastAsia="nl-NL"/>
              </w:rPr>
              <w:t xml:space="preserve">Op dit moment zijn </w:t>
            </w:r>
            <w:r w:rsidR="0014437F" w:rsidRPr="00F323D9">
              <w:rPr>
                <w:rFonts w:ascii="Times New Roman" w:eastAsia="Times New Roman" w:hAnsi="Times New Roman" w:cs="Times New Roman"/>
                <w:i/>
                <w:iCs/>
                <w:noProof/>
                <w:sz w:val="24"/>
                <w:szCs w:val="24"/>
                <w:lang w:eastAsia="nl-NL"/>
              </w:rPr>
              <w:t>biobased</w:t>
            </w:r>
            <w:r w:rsidR="0014437F" w:rsidRPr="0014437F">
              <w:rPr>
                <w:rFonts w:ascii="Times New Roman" w:eastAsia="Times New Roman" w:hAnsi="Times New Roman" w:cs="Times New Roman"/>
                <w:noProof/>
                <w:sz w:val="24"/>
                <w:szCs w:val="24"/>
                <w:lang w:eastAsia="nl-NL"/>
              </w:rPr>
              <w:t xml:space="preserve"> materialen nog duurder dan conventionele materialen</w:t>
            </w:r>
            <w:r>
              <w:rPr>
                <w:rFonts w:ascii="Times New Roman" w:eastAsia="Times New Roman" w:hAnsi="Times New Roman" w:cs="Times New Roman"/>
                <w:noProof/>
                <w:sz w:val="24"/>
                <w:szCs w:val="24"/>
                <w:lang w:eastAsia="nl-NL"/>
              </w:rPr>
              <w:t>,’</w:t>
            </w:r>
            <w:r w:rsidR="0014437F" w:rsidRPr="0014437F">
              <w:rPr>
                <w:rFonts w:ascii="Times New Roman" w:eastAsia="Times New Roman" w:hAnsi="Times New Roman" w:cs="Times New Roman"/>
                <w:noProof/>
                <w:sz w:val="24"/>
                <w:szCs w:val="24"/>
                <w:lang w:eastAsia="nl-NL"/>
              </w:rPr>
              <w:t xml:space="preserve"> zegt Aart Jan van der Meijden, directeur van Pipelife Nederland, </w:t>
            </w:r>
            <w:r w:rsidR="00C4149A">
              <w:rPr>
                <w:rFonts w:ascii="Times New Roman" w:eastAsia="Times New Roman" w:hAnsi="Times New Roman" w:cs="Times New Roman"/>
                <w:noProof/>
                <w:sz w:val="24"/>
                <w:szCs w:val="24"/>
                <w:lang w:eastAsia="nl-NL"/>
              </w:rPr>
              <w:t>‘</w:t>
            </w:r>
            <w:r w:rsidR="0014437F" w:rsidRPr="0014437F">
              <w:rPr>
                <w:rFonts w:ascii="Times New Roman" w:eastAsia="Times New Roman" w:hAnsi="Times New Roman" w:cs="Times New Roman"/>
                <w:noProof/>
                <w:sz w:val="24"/>
                <w:szCs w:val="24"/>
                <w:lang w:eastAsia="nl-NL"/>
              </w:rPr>
              <w:t>maar we verwachten dat als de vraag toeneem</w:t>
            </w:r>
            <w:r w:rsidR="00C4149A">
              <w:rPr>
                <w:rFonts w:ascii="Times New Roman" w:eastAsia="Times New Roman" w:hAnsi="Times New Roman" w:cs="Times New Roman"/>
                <w:noProof/>
                <w:sz w:val="24"/>
                <w:szCs w:val="24"/>
                <w:lang w:eastAsia="nl-NL"/>
              </w:rPr>
              <w:t>t</w:t>
            </w:r>
            <w:r w:rsidR="0014437F" w:rsidRPr="0014437F">
              <w:rPr>
                <w:rFonts w:ascii="Times New Roman" w:eastAsia="Times New Roman" w:hAnsi="Times New Roman" w:cs="Times New Roman"/>
                <w:noProof/>
                <w:sz w:val="24"/>
                <w:szCs w:val="24"/>
                <w:lang w:eastAsia="nl-NL"/>
              </w:rPr>
              <w:t xml:space="preserve"> de markt zich snel zal ontwikkelen en de prijzen zullen dalen.</w:t>
            </w:r>
            <w:r>
              <w:rPr>
                <w:rFonts w:ascii="Times New Roman" w:eastAsia="Times New Roman" w:hAnsi="Times New Roman" w:cs="Times New Roman"/>
                <w:noProof/>
                <w:sz w:val="24"/>
                <w:szCs w:val="24"/>
                <w:lang w:eastAsia="nl-NL"/>
              </w:rPr>
              <w:t>’</w:t>
            </w:r>
          </w:p>
        </w:tc>
      </w:tr>
      <w:bookmarkEnd w:id="0"/>
    </w:tbl>
    <w:p w14:paraId="14B731E3" w14:textId="780FD8F0"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98CCFB1" w14:textId="3F67C251" w:rsidR="00EE51BD" w:rsidRDefault="00EE51BD" w:rsidP="00EE51BD">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w:t>
      </w:r>
      <w:r w:rsidR="000A792E">
        <w:rPr>
          <w:rFonts w:ascii="Arial" w:eastAsia="Times New Roman" w:hAnsi="Arial" w:cs="Arial"/>
          <w:bCs/>
          <w:iCs/>
          <w:color w:val="000000"/>
          <w:kern w:val="36"/>
          <w:lang w:eastAsia="nl-NL"/>
        </w:rPr>
        <w:t>vc</w:t>
      </w:r>
      <w:r>
        <w:rPr>
          <w:rFonts w:ascii="Arial" w:eastAsia="Times New Roman" w:hAnsi="Arial" w:cs="Arial"/>
          <w:bCs/>
          <w:iCs/>
          <w:color w:val="000000"/>
          <w:kern w:val="36"/>
          <w:lang w:eastAsia="nl-NL"/>
        </w:rPr>
        <w:t xml:space="preserve"> is een zeer stabiele stof, het wordt door bacteriën nauwelijks afgebroken en er lost ook vrijwel niets op van de vloeistoffen zoals water die er doorheen vervoerd worden.</w:t>
      </w:r>
    </w:p>
    <w:p w14:paraId="6FBD31A8" w14:textId="7E317BD5" w:rsidR="00EE51BD" w:rsidRPr="00F516C2" w:rsidRDefault="00F516C2" w:rsidP="00F516C2">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E51BD" w:rsidRPr="00F516C2">
        <w:rPr>
          <w:rFonts w:ascii="Arial" w:eastAsia="Times New Roman" w:hAnsi="Arial" w:cs="Arial"/>
          <w:bCs/>
          <w:iCs/>
          <w:color w:val="000000"/>
          <w:kern w:val="36"/>
          <w:lang w:eastAsia="nl-NL"/>
        </w:rPr>
        <w:t>Leg uit dat bij vervoer van drinkwater dit een eerste voorwaarde is.</w:t>
      </w:r>
    </w:p>
    <w:p w14:paraId="79AFDF9A" w14:textId="16A4B721" w:rsidR="00F516C2" w:rsidRDefault="00F516C2" w:rsidP="00F516C2">
      <w:pPr>
        <w:spacing w:after="0" w:line="320" w:lineRule="atLeast"/>
        <w:rPr>
          <w:rFonts w:ascii="Arial" w:eastAsia="Times New Roman" w:hAnsi="Arial" w:cs="Arial"/>
          <w:bCs/>
          <w:iCs/>
          <w:color w:val="000000"/>
          <w:kern w:val="36"/>
          <w:lang w:eastAsia="nl-NL"/>
        </w:rPr>
      </w:pPr>
    </w:p>
    <w:p w14:paraId="4812396A" w14:textId="117BCBDE" w:rsidR="00F516C2" w:rsidRDefault="00F516C2" w:rsidP="00F516C2">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Een belangrijke grondstof voor de productie van pvc is etheen. Etheen kan ook </w:t>
      </w:r>
      <w:proofErr w:type="spellStart"/>
      <w:r w:rsidRPr="000A792E">
        <w:rPr>
          <w:rFonts w:ascii="Arial" w:eastAsia="Times New Roman" w:hAnsi="Arial" w:cs="Arial"/>
          <w:bCs/>
          <w:i/>
          <w:color w:val="000000"/>
          <w:kern w:val="36"/>
          <w:lang w:eastAsia="nl-NL"/>
        </w:rPr>
        <w:t>biobased</w:t>
      </w:r>
      <w:proofErr w:type="spellEnd"/>
      <w:r>
        <w:rPr>
          <w:rFonts w:ascii="Arial" w:eastAsia="Times New Roman" w:hAnsi="Arial" w:cs="Arial"/>
          <w:bCs/>
          <w:iCs/>
          <w:color w:val="000000"/>
          <w:kern w:val="36"/>
          <w:lang w:eastAsia="nl-NL"/>
        </w:rPr>
        <w:t xml:space="preserve"> gevormd worden uit bijvoorbeeld onder andere suikerrietresten en frituurvetafval.</w:t>
      </w:r>
    </w:p>
    <w:p w14:paraId="7F4958D9" w14:textId="383171A2" w:rsidR="00F516C2" w:rsidRPr="002117ED" w:rsidRDefault="00F516C2" w:rsidP="002117ED">
      <w:pPr>
        <w:spacing w:after="0" w:line="320" w:lineRule="atLeast"/>
        <w:ind w:left="708" w:hanging="708"/>
        <w:rPr>
          <w:rFonts w:ascii="Arial" w:eastAsia="Times New Roman" w:hAnsi="Arial" w:cs="Arial"/>
          <w:bCs/>
          <w:iCs/>
          <w:color w:val="000000"/>
          <w:kern w:val="36"/>
          <w:vertAlign w:val="subscript"/>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Laat via een reactievergelijking zien hoe etheen gevormd kan worden uit suikerrietresten.</w:t>
      </w:r>
      <w:r w:rsidR="002117ED">
        <w:rPr>
          <w:rFonts w:ascii="Arial" w:eastAsia="Times New Roman" w:hAnsi="Arial" w:cs="Arial"/>
          <w:bCs/>
          <w:iCs/>
          <w:color w:val="000000"/>
          <w:kern w:val="36"/>
          <w:lang w:eastAsia="nl-NL"/>
        </w:rPr>
        <w:t xml:space="preserve"> Suikerrietresten bevatten veelal cellulose, (C</w:t>
      </w:r>
      <w:r w:rsidR="002117ED">
        <w:rPr>
          <w:rFonts w:ascii="Arial" w:eastAsia="Times New Roman" w:hAnsi="Arial" w:cs="Arial"/>
          <w:bCs/>
          <w:iCs/>
          <w:color w:val="000000"/>
          <w:kern w:val="36"/>
          <w:vertAlign w:val="subscript"/>
          <w:lang w:eastAsia="nl-NL"/>
        </w:rPr>
        <w:t>6</w:t>
      </w:r>
      <w:r w:rsidR="002117ED">
        <w:rPr>
          <w:rFonts w:ascii="Arial" w:eastAsia="Times New Roman" w:hAnsi="Arial" w:cs="Arial"/>
          <w:bCs/>
          <w:iCs/>
          <w:color w:val="000000"/>
          <w:kern w:val="36"/>
          <w:lang w:eastAsia="nl-NL"/>
        </w:rPr>
        <w:t>H</w:t>
      </w:r>
      <w:r w:rsidR="002117ED">
        <w:rPr>
          <w:rFonts w:ascii="Arial" w:eastAsia="Times New Roman" w:hAnsi="Arial" w:cs="Arial"/>
          <w:bCs/>
          <w:iCs/>
          <w:color w:val="000000"/>
          <w:kern w:val="36"/>
          <w:vertAlign w:val="subscript"/>
          <w:lang w:eastAsia="nl-NL"/>
        </w:rPr>
        <w:t>10</w:t>
      </w:r>
      <w:r w:rsidR="002117ED">
        <w:rPr>
          <w:rFonts w:ascii="Arial" w:eastAsia="Times New Roman" w:hAnsi="Arial" w:cs="Arial"/>
          <w:bCs/>
          <w:iCs/>
          <w:color w:val="000000"/>
          <w:kern w:val="36"/>
          <w:lang w:eastAsia="nl-NL"/>
        </w:rPr>
        <w:t>O</w:t>
      </w:r>
      <w:r w:rsidR="002117ED">
        <w:rPr>
          <w:rFonts w:ascii="Arial" w:eastAsia="Times New Roman" w:hAnsi="Arial" w:cs="Arial"/>
          <w:bCs/>
          <w:iCs/>
          <w:color w:val="000000"/>
          <w:kern w:val="36"/>
          <w:vertAlign w:val="subscript"/>
          <w:lang w:eastAsia="nl-NL"/>
        </w:rPr>
        <w:t>5</w:t>
      </w:r>
      <w:r w:rsidR="002117ED">
        <w:rPr>
          <w:rFonts w:ascii="Arial" w:eastAsia="Times New Roman" w:hAnsi="Arial" w:cs="Arial"/>
          <w:bCs/>
          <w:iCs/>
          <w:color w:val="000000"/>
          <w:kern w:val="36"/>
          <w:lang w:eastAsia="nl-NL"/>
        </w:rPr>
        <w:t>)</w:t>
      </w:r>
      <w:r w:rsidR="002117ED">
        <w:rPr>
          <w:rFonts w:ascii="Arial" w:eastAsia="Times New Roman" w:hAnsi="Arial" w:cs="Arial"/>
          <w:bCs/>
          <w:iCs/>
          <w:color w:val="000000"/>
          <w:kern w:val="36"/>
          <w:vertAlign w:val="subscript"/>
          <w:lang w:eastAsia="nl-NL"/>
        </w:rPr>
        <w:t>n</w:t>
      </w:r>
      <w:r w:rsidR="002117ED">
        <w:rPr>
          <w:rFonts w:ascii="Arial" w:eastAsia="Times New Roman" w:hAnsi="Arial" w:cs="Arial"/>
          <w:bCs/>
          <w:iCs/>
          <w:color w:val="000000"/>
          <w:kern w:val="36"/>
          <w:lang w:eastAsia="nl-NL"/>
        </w:rPr>
        <w:t>.</w:t>
      </w:r>
    </w:p>
    <w:p w14:paraId="037BE092" w14:textId="77777777" w:rsidR="002117ED" w:rsidRDefault="002117ED" w:rsidP="00F516C2">
      <w:pPr>
        <w:spacing w:after="0" w:line="320" w:lineRule="atLeast"/>
        <w:rPr>
          <w:rFonts w:ascii="Arial" w:eastAsia="Times New Roman" w:hAnsi="Arial" w:cs="Arial"/>
          <w:bCs/>
          <w:iCs/>
          <w:color w:val="000000"/>
          <w:kern w:val="36"/>
          <w:lang w:eastAsia="nl-NL"/>
        </w:rPr>
      </w:pPr>
    </w:p>
    <w:p w14:paraId="7A457B0D" w14:textId="09685B1B" w:rsidR="00F516C2" w:rsidRDefault="00F516C2" w:rsidP="00F516C2">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Etheen wordt daarna in deelstappen omgezet</w:t>
      </w:r>
      <w:r w:rsidR="00E76AED">
        <w:rPr>
          <w:rFonts w:ascii="Arial" w:eastAsia="Times New Roman" w:hAnsi="Arial" w:cs="Arial"/>
          <w:bCs/>
          <w:iCs/>
          <w:color w:val="000000"/>
          <w:kern w:val="36"/>
          <w:lang w:eastAsia="nl-NL"/>
        </w:rPr>
        <w:t xml:space="preserve"> in het monomeer vinylchloride.</w:t>
      </w:r>
    </w:p>
    <w:p w14:paraId="61B5E6CB" w14:textId="77777777" w:rsidR="00F516C2" w:rsidRPr="00F516C2" w:rsidRDefault="00F516C2" w:rsidP="00F516C2">
      <w:pPr>
        <w:spacing w:after="0" w:line="320" w:lineRule="atLeast"/>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EE51BD" w14:paraId="42400D3A" w14:textId="77777777" w:rsidTr="00EE51BD">
        <w:tc>
          <w:tcPr>
            <w:tcW w:w="9065" w:type="dxa"/>
          </w:tcPr>
          <w:p w14:paraId="2C715292" w14:textId="76676E49" w:rsidR="00EE51BD" w:rsidRPr="00EE51BD" w:rsidRDefault="00EE51BD" w:rsidP="00EE51BD">
            <w:pPr>
              <w:spacing w:line="320" w:lineRule="atLeast"/>
              <w:rPr>
                <w:rFonts w:ascii="Times New Roman" w:eastAsia="Times New Roman" w:hAnsi="Times New Roman" w:cs="Times New Roman"/>
                <w:bCs/>
                <w:iCs/>
                <w:color w:val="000000"/>
                <w:kern w:val="36"/>
                <w:sz w:val="24"/>
                <w:szCs w:val="24"/>
                <w:lang w:eastAsia="nl-NL"/>
              </w:rPr>
            </w:pPr>
            <w:r w:rsidRPr="00EE51BD">
              <w:rPr>
                <w:rFonts w:ascii="Times New Roman" w:eastAsia="Times New Roman" w:hAnsi="Times New Roman" w:cs="Times New Roman"/>
                <w:bCs/>
                <w:iCs/>
                <w:color w:val="000000"/>
                <w:kern w:val="36"/>
                <w:sz w:val="24"/>
                <w:szCs w:val="24"/>
                <w:lang w:eastAsia="nl-NL"/>
              </w:rPr>
              <w:t>P</w:t>
            </w:r>
            <w:r w:rsidR="000A792E">
              <w:rPr>
                <w:rFonts w:ascii="Times New Roman" w:eastAsia="Times New Roman" w:hAnsi="Times New Roman" w:cs="Times New Roman"/>
                <w:bCs/>
                <w:iCs/>
                <w:color w:val="000000"/>
                <w:kern w:val="36"/>
                <w:sz w:val="24"/>
                <w:szCs w:val="24"/>
                <w:lang w:eastAsia="nl-NL"/>
              </w:rPr>
              <w:t>vc</w:t>
            </w:r>
          </w:p>
          <w:p w14:paraId="0752C6EA" w14:textId="79C32144" w:rsidR="00EE51BD" w:rsidRPr="00EE51BD" w:rsidRDefault="00EE51BD" w:rsidP="00EE51BD">
            <w:pPr>
              <w:spacing w:line="320" w:lineRule="atLeast"/>
              <w:rPr>
                <w:rFonts w:ascii="Times New Roman" w:eastAsia="Times New Roman" w:hAnsi="Times New Roman" w:cs="Times New Roman"/>
                <w:bCs/>
                <w:iCs/>
                <w:color w:val="000000"/>
                <w:kern w:val="36"/>
                <w:sz w:val="24"/>
                <w:szCs w:val="24"/>
                <w:lang w:eastAsia="nl-NL"/>
              </w:rPr>
            </w:pPr>
            <w:r w:rsidRPr="00EE51BD">
              <w:rPr>
                <w:rFonts w:ascii="Times New Roman" w:eastAsia="Times New Roman" w:hAnsi="Times New Roman" w:cs="Times New Roman"/>
                <w:bCs/>
                <w:iCs/>
                <w:color w:val="000000"/>
                <w:kern w:val="36"/>
                <w:sz w:val="24"/>
                <w:szCs w:val="24"/>
                <w:lang w:eastAsia="nl-NL"/>
              </w:rPr>
              <w:t>Polyvinylchloride (</w:t>
            </w:r>
            <w:r w:rsidR="000A792E">
              <w:rPr>
                <w:rFonts w:ascii="Times New Roman" w:eastAsia="Times New Roman" w:hAnsi="Times New Roman" w:cs="Times New Roman"/>
                <w:bCs/>
                <w:iCs/>
                <w:color w:val="000000"/>
                <w:kern w:val="36"/>
                <w:sz w:val="24"/>
                <w:szCs w:val="24"/>
                <w:lang w:eastAsia="nl-NL"/>
              </w:rPr>
              <w:t>pvc</w:t>
            </w:r>
            <w:r w:rsidRPr="00EE51BD">
              <w:rPr>
                <w:rFonts w:ascii="Times New Roman" w:eastAsia="Times New Roman" w:hAnsi="Times New Roman" w:cs="Times New Roman"/>
                <w:bCs/>
                <w:iCs/>
                <w:color w:val="000000"/>
                <w:kern w:val="36"/>
                <w:sz w:val="24"/>
                <w:szCs w:val="24"/>
                <w:lang w:eastAsia="nl-NL"/>
              </w:rPr>
              <w:t>), systematische naam polychlooretheen (PCE), is een veelvuldig toegepaste thermoplast die ontstaat na polymerisatie van het monomeer vinylchloride (</w:t>
            </w:r>
            <w:proofErr w:type="spellStart"/>
            <w:r w:rsidR="00375191">
              <w:rPr>
                <w:rFonts w:ascii="Times New Roman" w:eastAsia="Times New Roman" w:hAnsi="Times New Roman" w:cs="Times New Roman"/>
                <w:bCs/>
                <w:iCs/>
                <w:color w:val="000000"/>
                <w:kern w:val="36"/>
                <w:sz w:val="24"/>
                <w:szCs w:val="24"/>
                <w:lang w:eastAsia="nl-NL"/>
              </w:rPr>
              <w:t>vcm</w:t>
            </w:r>
            <w:proofErr w:type="spellEnd"/>
            <w:r w:rsidRPr="00EE51BD">
              <w:rPr>
                <w:rFonts w:ascii="Times New Roman" w:eastAsia="Times New Roman" w:hAnsi="Times New Roman" w:cs="Times New Roman"/>
                <w:bCs/>
                <w:iCs/>
                <w:color w:val="000000"/>
                <w:kern w:val="36"/>
                <w:sz w:val="24"/>
                <w:szCs w:val="24"/>
                <w:lang w:eastAsia="nl-NL"/>
              </w:rPr>
              <w:t xml:space="preserve">). Omdat </w:t>
            </w:r>
            <w:r w:rsidR="00375191">
              <w:rPr>
                <w:rFonts w:ascii="Times New Roman" w:eastAsia="Times New Roman" w:hAnsi="Times New Roman" w:cs="Times New Roman"/>
                <w:bCs/>
                <w:iCs/>
                <w:color w:val="000000"/>
                <w:kern w:val="36"/>
                <w:sz w:val="24"/>
                <w:szCs w:val="24"/>
                <w:lang w:eastAsia="nl-NL"/>
              </w:rPr>
              <w:t>pvc</w:t>
            </w:r>
            <w:r w:rsidRPr="00EE51BD">
              <w:rPr>
                <w:rFonts w:ascii="Times New Roman" w:eastAsia="Times New Roman" w:hAnsi="Times New Roman" w:cs="Times New Roman"/>
                <w:bCs/>
                <w:iCs/>
                <w:color w:val="000000"/>
                <w:kern w:val="36"/>
                <w:sz w:val="24"/>
                <w:szCs w:val="24"/>
                <w:lang w:eastAsia="nl-NL"/>
              </w:rPr>
              <w:t xml:space="preserve"> goedkoop en eenvoudig te bewerken is, wordt het veel toegepast in allerlei takken van de industrie ter vervanging van onder andere hout en beton.</w:t>
            </w:r>
          </w:p>
          <w:p w14:paraId="3C5C76A3" w14:textId="2AD2801A" w:rsidR="00EE51BD" w:rsidRPr="00EE51BD" w:rsidRDefault="00375191" w:rsidP="00EE51BD">
            <w:pPr>
              <w:spacing w:line="320" w:lineRule="atLeast"/>
              <w:rPr>
                <w:rFonts w:ascii="Times New Roman" w:eastAsia="Times New Roman" w:hAnsi="Times New Roman" w:cs="Times New Roman"/>
                <w:bCs/>
                <w:i/>
                <w:color w:val="000000"/>
                <w:kern w:val="36"/>
                <w:sz w:val="18"/>
                <w:szCs w:val="18"/>
                <w:lang w:eastAsia="nl-NL"/>
              </w:rPr>
            </w:pPr>
            <w:r>
              <w:rPr>
                <w:rFonts w:ascii="Times New Roman" w:eastAsia="Times New Roman" w:hAnsi="Times New Roman" w:cs="Times New Roman"/>
                <w:bCs/>
                <w:i/>
                <w:color w:val="000000"/>
                <w:kern w:val="36"/>
                <w:sz w:val="18"/>
                <w:szCs w:val="18"/>
                <w:lang w:eastAsia="nl-NL"/>
              </w:rPr>
              <w:t>b</w:t>
            </w:r>
            <w:r w:rsidR="00EE51BD">
              <w:rPr>
                <w:rFonts w:ascii="Times New Roman" w:eastAsia="Times New Roman" w:hAnsi="Times New Roman" w:cs="Times New Roman"/>
                <w:bCs/>
                <w:i/>
                <w:color w:val="000000"/>
                <w:kern w:val="36"/>
                <w:sz w:val="18"/>
                <w:szCs w:val="18"/>
                <w:lang w:eastAsia="nl-NL"/>
              </w:rPr>
              <w:t>ron: Pipelife.nl</w:t>
            </w:r>
          </w:p>
        </w:tc>
      </w:tr>
    </w:tbl>
    <w:p w14:paraId="177AC2A7" w14:textId="77777777" w:rsidR="00EE51BD" w:rsidRDefault="00EE51BD" w:rsidP="000201CD">
      <w:pPr>
        <w:spacing w:after="0" w:line="360" w:lineRule="auto"/>
        <w:ind w:left="708" w:hanging="708"/>
        <w:rPr>
          <w:rFonts w:ascii="Arial" w:eastAsia="Times New Roman" w:hAnsi="Arial" w:cs="Arial"/>
          <w:bCs/>
          <w:iCs/>
          <w:color w:val="000000"/>
          <w:kern w:val="36"/>
          <w:lang w:eastAsia="nl-NL"/>
        </w:rPr>
      </w:pPr>
    </w:p>
    <w:p w14:paraId="445F2F4F" w14:textId="1BDB42A5" w:rsidR="00C53905" w:rsidRDefault="00E76AE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deelstappen zijn dat in de eerste deelstap etheen reageert met chloor tot 1,2-dichlooretheen. Daarna reageert 1,2-dichloorethaan tot chlooretheen.</w:t>
      </w:r>
    </w:p>
    <w:p w14:paraId="4598846A" w14:textId="7663BF06" w:rsidR="00E76AED" w:rsidRDefault="00E76AE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be</w:t>
      </w:r>
      <w:r w:rsidR="0043229F">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de reacties in structuurformules weer.</w:t>
      </w:r>
    </w:p>
    <w:p w14:paraId="79BD517A" w14:textId="6EEBA6FC" w:rsidR="00E76AED" w:rsidRDefault="00E76AED" w:rsidP="00D0118B">
      <w:pPr>
        <w:spacing w:after="0" w:line="360" w:lineRule="auto"/>
        <w:rPr>
          <w:rFonts w:ascii="Arial" w:eastAsia="Times New Roman" w:hAnsi="Arial" w:cs="Arial"/>
          <w:bCs/>
          <w:iCs/>
          <w:color w:val="000000"/>
          <w:kern w:val="36"/>
          <w:lang w:eastAsia="nl-NL"/>
        </w:rPr>
      </w:pPr>
    </w:p>
    <w:p w14:paraId="61720084" w14:textId="1628FCBD" w:rsidR="00E76AED" w:rsidRDefault="00E76AE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productie van chlooretheen vindt plaats onder zeer strikte veiligheidsmatregelen.</w:t>
      </w:r>
    </w:p>
    <w:p w14:paraId="734DAACF" w14:textId="32DF3AA6" w:rsidR="00E76AED" w:rsidRDefault="00E76AE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waarom die veiligheidsmaatregelen noodzakelijk zijn.</w:t>
      </w:r>
    </w:p>
    <w:p w14:paraId="38D9CA0C" w14:textId="77777777" w:rsidR="00E76AED" w:rsidRDefault="00E76AED" w:rsidP="00D0118B">
      <w:pPr>
        <w:spacing w:after="0" w:line="360" w:lineRule="auto"/>
        <w:rPr>
          <w:rFonts w:ascii="Arial" w:eastAsia="Times New Roman" w:hAnsi="Arial" w:cs="Arial"/>
          <w:bCs/>
          <w:iCs/>
          <w:color w:val="000000"/>
          <w:kern w:val="36"/>
          <w:lang w:eastAsia="nl-NL"/>
        </w:rPr>
      </w:pPr>
    </w:p>
    <w:p w14:paraId="4A0594AD" w14:textId="647789D1" w:rsidR="00E76AED" w:rsidRDefault="00E76AE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chlooretheen wordt veelal het p</w:t>
      </w:r>
      <w:r w:rsidR="00953A6A">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 xml:space="preserve">lymeer </w:t>
      </w:r>
      <w:r w:rsidR="00953A6A">
        <w:rPr>
          <w:rFonts w:ascii="Arial" w:eastAsia="Times New Roman" w:hAnsi="Arial" w:cs="Arial"/>
          <w:bCs/>
          <w:iCs/>
          <w:color w:val="000000"/>
          <w:kern w:val="36"/>
          <w:lang w:eastAsia="nl-NL"/>
        </w:rPr>
        <w:t>pvc gevormd.</w:t>
      </w:r>
    </w:p>
    <w:p w14:paraId="58EF054B" w14:textId="0C997AFE" w:rsidR="00953A6A" w:rsidRDefault="00953A6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reactievergelijking in structuurformules van de vorming van pvc.</w:t>
      </w:r>
    </w:p>
    <w:p w14:paraId="5B36CDA6" w14:textId="77777777" w:rsidR="00D0118B" w:rsidRPr="008F25AA" w:rsidRDefault="00D0118B" w:rsidP="0036123B">
      <w:pPr>
        <w:spacing w:after="0" w:line="360" w:lineRule="auto"/>
        <w:ind w:left="708" w:hanging="708"/>
        <w:rPr>
          <w:rFonts w:ascii="Arial" w:eastAsia="Times New Roman" w:hAnsi="Arial" w:cs="Arial"/>
          <w:bCs/>
          <w:iCs/>
          <w:color w:val="000000"/>
          <w:kern w:val="36"/>
          <w:lang w:eastAsia="nl-NL"/>
        </w:rPr>
      </w:pPr>
    </w:p>
    <w:p w14:paraId="4EAA2D16" w14:textId="77777777" w:rsidR="004A5802" w:rsidRDefault="004A580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3F9B94D9" w:rsidR="00D4016A" w:rsidRDefault="009F334E"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Waterleiding gemaakt uit </w:t>
      </w:r>
      <w:proofErr w:type="spellStart"/>
      <w:r>
        <w:rPr>
          <w:rFonts w:ascii="Arial" w:eastAsia="Times New Roman" w:hAnsi="Arial" w:cs="Arial"/>
          <w:bCs/>
          <w:i/>
          <w:color w:val="000000"/>
          <w:kern w:val="36"/>
          <w:lang w:eastAsia="nl-NL"/>
        </w:rPr>
        <w:t>biobased</w:t>
      </w:r>
      <w:proofErr w:type="spellEnd"/>
      <w:r>
        <w:rPr>
          <w:rFonts w:ascii="Arial" w:eastAsia="Times New Roman" w:hAnsi="Arial" w:cs="Arial"/>
          <w:bCs/>
          <w:i/>
          <w:color w:val="000000"/>
          <w:kern w:val="36"/>
          <w:lang w:eastAsia="nl-NL"/>
        </w:rPr>
        <w:t xml:space="preserve"> pvc</w:t>
      </w:r>
    </w:p>
    <w:p w14:paraId="72C2E478" w14:textId="7449407E"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9F334E">
        <w:rPr>
          <w:rFonts w:ascii="Arial" w:eastAsia="Times New Roman" w:hAnsi="Arial" w:cs="Arial"/>
          <w:bCs/>
          <w:iCs/>
          <w:color w:val="000000"/>
          <w:kern w:val="36"/>
          <w:lang w:eastAsia="nl-NL"/>
        </w:rPr>
        <w:t xml:space="preserve">Drinkwater is voor consumptie </w:t>
      </w:r>
      <w:r w:rsidR="0043229F">
        <w:rPr>
          <w:rFonts w:ascii="Arial" w:eastAsia="Times New Roman" w:hAnsi="Arial" w:cs="Arial"/>
          <w:bCs/>
          <w:iCs/>
          <w:color w:val="000000"/>
          <w:kern w:val="36"/>
          <w:lang w:eastAsia="nl-NL"/>
        </w:rPr>
        <w:t xml:space="preserve">bestemd, </w:t>
      </w:r>
      <w:r w:rsidR="009F334E">
        <w:rPr>
          <w:rFonts w:ascii="Arial" w:eastAsia="Times New Roman" w:hAnsi="Arial" w:cs="Arial"/>
          <w:bCs/>
          <w:iCs/>
          <w:color w:val="000000"/>
          <w:kern w:val="36"/>
          <w:lang w:eastAsia="nl-NL"/>
        </w:rPr>
        <w:t>dus moet 100% veilig zijn.</w:t>
      </w:r>
    </w:p>
    <w:p w14:paraId="34DA2CEB" w14:textId="781C863E" w:rsidR="00934DE9" w:rsidRDefault="005536A5" w:rsidP="00400F42">
      <w:pPr>
        <w:spacing w:after="0" w:line="360" w:lineRule="auto"/>
        <w:ind w:left="708" w:hanging="708"/>
        <w:rPr>
          <w:rFonts w:ascii="Arial" w:eastAsia="Times New Roman" w:hAnsi="Arial" w:cs="Arial"/>
          <w:bCs/>
          <w:color w:val="000000"/>
          <w:kern w:val="36"/>
          <w:lang w:val="en-US" w:eastAsia="nl-NL"/>
        </w:rPr>
      </w:pPr>
      <w:r w:rsidRPr="009F334E">
        <w:rPr>
          <w:rFonts w:ascii="Arial" w:eastAsia="Times New Roman" w:hAnsi="Arial" w:cs="Arial"/>
          <w:bCs/>
          <w:iCs/>
          <w:color w:val="000000"/>
          <w:kern w:val="36"/>
          <w:lang w:val="en-US" w:eastAsia="nl-NL"/>
        </w:rPr>
        <w:t>2</w:t>
      </w:r>
      <w:r w:rsidR="00A262D0" w:rsidRPr="009F334E">
        <w:rPr>
          <w:rFonts w:ascii="Arial" w:eastAsia="Times New Roman" w:hAnsi="Arial" w:cs="Arial"/>
          <w:bCs/>
          <w:color w:val="000000"/>
          <w:kern w:val="36"/>
          <w:lang w:val="en-US" w:eastAsia="nl-NL"/>
        </w:rPr>
        <w:tab/>
      </w:r>
      <w:r w:rsidR="009F334E" w:rsidRPr="009F334E">
        <w:rPr>
          <w:rFonts w:ascii="Arial" w:eastAsia="Times New Roman" w:hAnsi="Arial" w:cs="Arial"/>
          <w:bCs/>
          <w:color w:val="000000"/>
          <w:kern w:val="36"/>
          <w:lang w:val="en-US" w:eastAsia="nl-NL"/>
        </w:rPr>
        <w:t>(C</w:t>
      </w:r>
      <w:r w:rsidR="009F334E" w:rsidRPr="009F334E">
        <w:rPr>
          <w:rFonts w:ascii="Arial" w:eastAsia="Times New Roman" w:hAnsi="Arial" w:cs="Arial"/>
          <w:bCs/>
          <w:color w:val="000000"/>
          <w:kern w:val="36"/>
          <w:vertAlign w:val="subscript"/>
          <w:lang w:val="en-US" w:eastAsia="nl-NL"/>
        </w:rPr>
        <w:t>6</w:t>
      </w:r>
      <w:r w:rsidR="009F334E" w:rsidRPr="009F334E">
        <w:rPr>
          <w:rFonts w:ascii="Arial" w:eastAsia="Times New Roman" w:hAnsi="Arial" w:cs="Arial"/>
          <w:bCs/>
          <w:color w:val="000000"/>
          <w:kern w:val="36"/>
          <w:lang w:val="en-US" w:eastAsia="nl-NL"/>
        </w:rPr>
        <w:t>H</w:t>
      </w:r>
      <w:r w:rsidR="009F334E" w:rsidRPr="009F334E">
        <w:rPr>
          <w:rFonts w:ascii="Arial" w:eastAsia="Times New Roman" w:hAnsi="Arial" w:cs="Arial"/>
          <w:bCs/>
          <w:color w:val="000000"/>
          <w:kern w:val="36"/>
          <w:vertAlign w:val="subscript"/>
          <w:lang w:val="en-US" w:eastAsia="nl-NL"/>
        </w:rPr>
        <w:t>10</w:t>
      </w:r>
      <w:r w:rsidR="009F334E" w:rsidRPr="009F334E">
        <w:rPr>
          <w:rFonts w:ascii="Arial" w:eastAsia="Times New Roman" w:hAnsi="Arial" w:cs="Arial"/>
          <w:bCs/>
          <w:color w:val="000000"/>
          <w:kern w:val="36"/>
          <w:lang w:val="en-US" w:eastAsia="nl-NL"/>
        </w:rPr>
        <w:t>O</w:t>
      </w:r>
      <w:r w:rsidR="009F334E" w:rsidRPr="009F334E">
        <w:rPr>
          <w:rFonts w:ascii="Arial" w:eastAsia="Times New Roman" w:hAnsi="Arial" w:cs="Arial"/>
          <w:bCs/>
          <w:color w:val="000000"/>
          <w:kern w:val="36"/>
          <w:vertAlign w:val="subscript"/>
          <w:lang w:val="en-US" w:eastAsia="nl-NL"/>
        </w:rPr>
        <w:t>5</w:t>
      </w:r>
      <w:r w:rsidR="009F334E" w:rsidRPr="009F334E">
        <w:rPr>
          <w:rFonts w:ascii="Arial" w:eastAsia="Times New Roman" w:hAnsi="Arial" w:cs="Arial"/>
          <w:bCs/>
          <w:color w:val="000000"/>
          <w:kern w:val="36"/>
          <w:lang w:val="en-US" w:eastAsia="nl-NL"/>
        </w:rPr>
        <w:t>)</w:t>
      </w:r>
      <w:r w:rsidR="009F334E" w:rsidRPr="009F334E">
        <w:rPr>
          <w:rFonts w:ascii="Arial" w:eastAsia="Times New Roman" w:hAnsi="Arial" w:cs="Arial"/>
          <w:bCs/>
          <w:color w:val="000000"/>
          <w:kern w:val="36"/>
          <w:vertAlign w:val="subscript"/>
          <w:lang w:val="en-US" w:eastAsia="nl-NL"/>
        </w:rPr>
        <w:t>n</w:t>
      </w:r>
      <w:r w:rsidR="009F334E" w:rsidRPr="009F334E">
        <w:rPr>
          <w:rFonts w:ascii="Arial" w:eastAsia="Times New Roman" w:hAnsi="Arial" w:cs="Arial"/>
          <w:bCs/>
          <w:color w:val="000000"/>
          <w:kern w:val="36"/>
          <w:lang w:val="en-US" w:eastAsia="nl-NL"/>
        </w:rPr>
        <w:t xml:space="preserve"> </w:t>
      </w:r>
      <w:r w:rsidR="009F334E">
        <w:rPr>
          <w:rFonts w:ascii="Arial" w:eastAsia="Times New Roman" w:hAnsi="Arial" w:cs="Arial"/>
          <w:bCs/>
          <w:color w:val="000000"/>
          <w:kern w:val="36"/>
          <w:lang w:eastAsia="nl-NL"/>
        </w:rPr>
        <w:sym w:font="Symbol" w:char="F0AE"/>
      </w:r>
      <w:r w:rsidR="009F334E" w:rsidRPr="009F334E">
        <w:rPr>
          <w:rFonts w:ascii="Arial" w:eastAsia="Times New Roman" w:hAnsi="Arial" w:cs="Arial"/>
          <w:bCs/>
          <w:color w:val="000000"/>
          <w:kern w:val="36"/>
          <w:lang w:val="en-US" w:eastAsia="nl-NL"/>
        </w:rPr>
        <w:t xml:space="preserve"> </w:t>
      </w:r>
      <w:r w:rsidR="009F334E">
        <w:rPr>
          <w:rFonts w:ascii="Arial" w:eastAsia="Times New Roman" w:hAnsi="Arial" w:cs="Arial"/>
          <w:bCs/>
          <w:color w:val="000000"/>
          <w:kern w:val="36"/>
          <w:lang w:val="en-US" w:eastAsia="nl-NL"/>
        </w:rPr>
        <w:t>2</w:t>
      </w:r>
      <w:r w:rsidR="009F334E" w:rsidRPr="009F334E">
        <w:rPr>
          <w:rFonts w:ascii="Arial" w:eastAsia="Times New Roman" w:hAnsi="Arial" w:cs="Arial"/>
          <w:bCs/>
          <w:color w:val="000000"/>
          <w:kern w:val="36"/>
          <w:lang w:val="en-US" w:eastAsia="nl-NL"/>
        </w:rPr>
        <w:t>n CO</w:t>
      </w:r>
      <w:r w:rsidR="009F334E" w:rsidRPr="009F334E">
        <w:rPr>
          <w:rFonts w:ascii="Arial" w:eastAsia="Times New Roman" w:hAnsi="Arial" w:cs="Arial"/>
          <w:bCs/>
          <w:color w:val="000000"/>
          <w:kern w:val="36"/>
          <w:vertAlign w:val="subscript"/>
          <w:lang w:val="en-US" w:eastAsia="nl-NL"/>
        </w:rPr>
        <w:t>2</w:t>
      </w:r>
      <w:r w:rsidR="009F334E" w:rsidRPr="009F334E">
        <w:rPr>
          <w:rFonts w:ascii="Arial" w:eastAsia="Times New Roman" w:hAnsi="Arial" w:cs="Arial"/>
          <w:bCs/>
          <w:color w:val="000000"/>
          <w:kern w:val="36"/>
          <w:lang w:val="en-US" w:eastAsia="nl-NL"/>
        </w:rPr>
        <w:t xml:space="preserve"> +</w:t>
      </w:r>
      <w:r w:rsidR="009F334E">
        <w:rPr>
          <w:rFonts w:ascii="Arial" w:eastAsia="Times New Roman" w:hAnsi="Arial" w:cs="Arial"/>
          <w:bCs/>
          <w:color w:val="000000"/>
          <w:kern w:val="36"/>
          <w:lang w:val="en-US" w:eastAsia="nl-NL"/>
        </w:rPr>
        <w:t xml:space="preserve"> 2n C</w:t>
      </w:r>
      <w:r w:rsidR="009F334E">
        <w:rPr>
          <w:rFonts w:ascii="Arial" w:eastAsia="Times New Roman" w:hAnsi="Arial" w:cs="Arial"/>
          <w:bCs/>
          <w:color w:val="000000"/>
          <w:kern w:val="36"/>
          <w:vertAlign w:val="subscript"/>
          <w:lang w:val="en-US" w:eastAsia="nl-NL"/>
        </w:rPr>
        <w:t>2</w:t>
      </w:r>
      <w:r w:rsidR="009F334E">
        <w:rPr>
          <w:rFonts w:ascii="Arial" w:eastAsia="Times New Roman" w:hAnsi="Arial" w:cs="Arial"/>
          <w:bCs/>
          <w:color w:val="000000"/>
          <w:kern w:val="36"/>
          <w:lang w:val="en-US" w:eastAsia="nl-NL"/>
        </w:rPr>
        <w:t>H</w:t>
      </w:r>
      <w:r w:rsidR="009F334E">
        <w:rPr>
          <w:rFonts w:ascii="Arial" w:eastAsia="Times New Roman" w:hAnsi="Arial" w:cs="Arial"/>
          <w:bCs/>
          <w:color w:val="000000"/>
          <w:kern w:val="36"/>
          <w:vertAlign w:val="subscript"/>
          <w:lang w:val="en-US" w:eastAsia="nl-NL"/>
        </w:rPr>
        <w:t>4</w:t>
      </w:r>
      <w:r w:rsidR="009F334E">
        <w:rPr>
          <w:rFonts w:ascii="Arial" w:eastAsia="Times New Roman" w:hAnsi="Arial" w:cs="Arial"/>
          <w:bCs/>
          <w:color w:val="000000"/>
          <w:kern w:val="36"/>
          <w:lang w:val="en-US" w:eastAsia="nl-NL"/>
        </w:rPr>
        <w:t xml:space="preserve"> + n H</w:t>
      </w:r>
      <w:r w:rsidR="009F334E">
        <w:rPr>
          <w:rFonts w:ascii="Arial" w:eastAsia="Times New Roman" w:hAnsi="Arial" w:cs="Arial"/>
          <w:bCs/>
          <w:color w:val="000000"/>
          <w:kern w:val="36"/>
          <w:vertAlign w:val="subscript"/>
          <w:lang w:val="en-US" w:eastAsia="nl-NL"/>
        </w:rPr>
        <w:t>2</w:t>
      </w:r>
      <w:r w:rsidR="009F334E">
        <w:rPr>
          <w:rFonts w:ascii="Arial" w:eastAsia="Times New Roman" w:hAnsi="Arial" w:cs="Arial"/>
          <w:bCs/>
          <w:color w:val="000000"/>
          <w:kern w:val="36"/>
          <w:lang w:val="en-US" w:eastAsia="nl-NL"/>
        </w:rPr>
        <w:t>O</w:t>
      </w:r>
    </w:p>
    <w:p w14:paraId="7956FC2B" w14:textId="609D978E" w:rsidR="009F334E" w:rsidRDefault="009F334E" w:rsidP="00400F42">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r>
    </w:p>
    <w:p w14:paraId="18CBFA54" w14:textId="25FD7CB7" w:rsidR="009F334E" w:rsidRDefault="009F334E" w:rsidP="00400F42">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004A5802">
        <w:rPr>
          <w:rFonts w:ascii="Arial" w:eastAsia="Times New Roman" w:hAnsi="Arial" w:cs="Arial"/>
          <w:bCs/>
          <w:noProof/>
          <w:color w:val="000000"/>
          <w:kern w:val="36"/>
          <w:lang w:val="en-US" w:eastAsia="nl-NL"/>
        </w:rPr>
        <w:drawing>
          <wp:inline distT="0" distB="0" distL="0" distR="0" wp14:anchorId="08A631A8" wp14:editId="50936F68">
            <wp:extent cx="2421504" cy="1241188"/>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47872" cy="1254703"/>
                    </a:xfrm>
                    <a:prstGeom prst="rect">
                      <a:avLst/>
                    </a:prstGeom>
                  </pic:spPr>
                </pic:pic>
              </a:graphicData>
            </a:graphic>
          </wp:inline>
        </w:drawing>
      </w:r>
    </w:p>
    <w:p w14:paraId="7CDC8C0C" w14:textId="3743D429" w:rsidR="009F334E" w:rsidRDefault="009F334E" w:rsidP="00400F42">
      <w:pPr>
        <w:spacing w:after="0" w:line="360" w:lineRule="auto"/>
        <w:ind w:left="708" w:hanging="708"/>
        <w:rPr>
          <w:rFonts w:ascii="Arial" w:eastAsia="Times New Roman" w:hAnsi="Arial" w:cs="Arial"/>
          <w:bCs/>
          <w:color w:val="000000"/>
          <w:kern w:val="36"/>
          <w:lang w:eastAsia="nl-NL"/>
        </w:rPr>
      </w:pPr>
      <w:r w:rsidRPr="009F334E">
        <w:rPr>
          <w:rFonts w:ascii="Arial" w:eastAsia="Times New Roman" w:hAnsi="Arial" w:cs="Arial"/>
          <w:bCs/>
          <w:color w:val="000000"/>
          <w:kern w:val="36"/>
          <w:lang w:eastAsia="nl-NL"/>
        </w:rPr>
        <w:t>4</w:t>
      </w:r>
      <w:r w:rsidRPr="009F334E">
        <w:rPr>
          <w:rFonts w:ascii="Arial" w:eastAsia="Times New Roman" w:hAnsi="Arial" w:cs="Arial"/>
          <w:bCs/>
          <w:color w:val="000000"/>
          <w:kern w:val="36"/>
          <w:lang w:eastAsia="nl-NL"/>
        </w:rPr>
        <w:tab/>
        <w:t>Chlo</w:t>
      </w:r>
      <w:r>
        <w:rPr>
          <w:rFonts w:ascii="Arial" w:eastAsia="Times New Roman" w:hAnsi="Arial" w:cs="Arial"/>
          <w:bCs/>
          <w:color w:val="000000"/>
          <w:kern w:val="36"/>
          <w:lang w:eastAsia="nl-NL"/>
        </w:rPr>
        <w:t>o</w:t>
      </w:r>
      <w:r w:rsidRPr="009F334E">
        <w:rPr>
          <w:rFonts w:ascii="Arial" w:eastAsia="Times New Roman" w:hAnsi="Arial" w:cs="Arial"/>
          <w:bCs/>
          <w:color w:val="000000"/>
          <w:kern w:val="36"/>
          <w:lang w:eastAsia="nl-NL"/>
        </w:rPr>
        <w:t>r is een zeer g</w:t>
      </w:r>
      <w:r>
        <w:rPr>
          <w:rFonts w:ascii="Arial" w:eastAsia="Times New Roman" w:hAnsi="Arial" w:cs="Arial"/>
          <w:bCs/>
          <w:color w:val="000000"/>
          <w:kern w:val="36"/>
          <w:lang w:eastAsia="nl-NL"/>
        </w:rPr>
        <w:t>iftig gas.</w:t>
      </w:r>
    </w:p>
    <w:p w14:paraId="7977D828" w14:textId="41AD7A91" w:rsidR="009F334E" w:rsidRPr="009F334E" w:rsidRDefault="009F334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0C3AA691" w14:textId="1CFE0489" w:rsidR="00400F42" w:rsidRPr="009F334E" w:rsidRDefault="00692AB8"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A5802">
        <w:rPr>
          <w:rFonts w:ascii="Arial" w:eastAsia="Times New Roman" w:hAnsi="Arial" w:cs="Arial"/>
          <w:bCs/>
          <w:noProof/>
          <w:color w:val="000000"/>
          <w:kern w:val="36"/>
          <w:lang w:eastAsia="nl-NL"/>
        </w:rPr>
        <w:drawing>
          <wp:inline distT="0" distB="0" distL="0" distR="0" wp14:anchorId="5800C7F8" wp14:editId="476D1A6D">
            <wp:extent cx="3159266" cy="814025"/>
            <wp:effectExtent l="0" t="0" r="3175" b="571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87638" cy="821336"/>
                    </a:xfrm>
                    <a:prstGeom prst="rect">
                      <a:avLst/>
                    </a:prstGeom>
                  </pic:spPr>
                </pic:pic>
              </a:graphicData>
            </a:graphic>
          </wp:inline>
        </w:drawing>
      </w:r>
    </w:p>
    <w:p w14:paraId="4168C18B" w14:textId="1FAA00BB" w:rsidR="00400F42" w:rsidRPr="009F334E" w:rsidRDefault="00400F42" w:rsidP="00400F42">
      <w:pPr>
        <w:spacing w:after="0" w:line="360" w:lineRule="auto"/>
        <w:ind w:left="708" w:hanging="708"/>
        <w:rPr>
          <w:rFonts w:ascii="Arial" w:eastAsia="Times New Roman" w:hAnsi="Arial" w:cs="Arial"/>
          <w:bCs/>
          <w:color w:val="000000"/>
          <w:kern w:val="36"/>
          <w:lang w:eastAsia="nl-NL"/>
        </w:rPr>
      </w:pPr>
    </w:p>
    <w:p w14:paraId="57EAB909" w14:textId="77777777" w:rsidR="00400F42" w:rsidRPr="009F334E" w:rsidRDefault="00400F42" w:rsidP="00400F42">
      <w:pPr>
        <w:spacing w:after="0" w:line="360" w:lineRule="auto"/>
        <w:ind w:left="708" w:hanging="708"/>
        <w:rPr>
          <w:rFonts w:ascii="Arial" w:eastAsia="Times New Roman" w:hAnsi="Arial" w:cs="Arial"/>
          <w:bCs/>
          <w:color w:val="000000"/>
          <w:kern w:val="36"/>
          <w:lang w:eastAsia="nl-NL"/>
        </w:rPr>
      </w:pPr>
    </w:p>
    <w:p w14:paraId="01C42361" w14:textId="77777777" w:rsidR="0069043E" w:rsidRDefault="0069043E">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1A170FC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2ADCA16" w:rsidR="00914F0F" w:rsidRPr="00E75C81" w:rsidRDefault="0069043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B15171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7A5F9DCA"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28F6EA1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4A5802">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A2619E6" w:rsidR="005E4699" w:rsidRDefault="004A5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13847CD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683645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A4400F0"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4A5802">
              <w:rPr>
                <w:rFonts w:ascii="Arial" w:eastAsia="Times New Roman" w:hAnsi="Arial" w:cs="Arial"/>
                <w:bCs/>
                <w:color w:val="000000"/>
                <w:kern w:val="36"/>
                <w:lang w:eastAsia="nl-NL"/>
              </w:rPr>
              <w:t>een reactievergelijking opstellen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6D2FD5A" w:rsidR="00914F0F" w:rsidRDefault="004A5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80E4EE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B0A7D51"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73EA54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A5802">
              <w:rPr>
                <w:rFonts w:ascii="Arial" w:eastAsia="Times New Roman" w:hAnsi="Arial" w:cs="Arial"/>
                <w:bCs/>
                <w:color w:val="000000"/>
                <w:kern w:val="36"/>
                <w:lang w:eastAsia="nl-NL"/>
              </w:rPr>
              <w:t>een reactievergelijking in</w:t>
            </w:r>
            <w:r w:rsidR="00C16D56">
              <w:rPr>
                <w:rFonts w:ascii="Arial" w:eastAsia="Times New Roman" w:hAnsi="Arial" w:cs="Arial"/>
                <w:bCs/>
                <w:color w:val="000000"/>
                <w:kern w:val="36"/>
                <w:lang w:eastAsia="nl-NL"/>
              </w:rPr>
              <w:t xml:space="preserve"> structuurformu</w:t>
            </w:r>
            <w:r w:rsidR="004A5802">
              <w:rPr>
                <w:rFonts w:ascii="Arial" w:eastAsia="Times New Roman" w:hAnsi="Arial" w:cs="Arial"/>
                <w:bCs/>
                <w:color w:val="000000"/>
                <w:kern w:val="36"/>
                <w:lang w:eastAsia="nl-NL"/>
              </w:rPr>
              <w:t>les opstellen</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15ED267F" w:rsidR="00914F0F" w:rsidRDefault="004A5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DDBEE19"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6142454"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2736CD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4A5802">
              <w:rPr>
                <w:rFonts w:ascii="Arial" w:eastAsia="Times New Roman" w:hAnsi="Arial" w:cs="Arial"/>
                <w:bCs/>
                <w:color w:val="000000"/>
                <w:kern w:val="36"/>
                <w:lang w:eastAsia="nl-NL"/>
              </w:rPr>
              <w:t>informatie verwerken.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6DEA66B" w:rsidR="00E204A8" w:rsidRDefault="004A5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3C99125" w:rsidR="00C7724B" w:rsidRDefault="004A5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0FA723DA" w:rsidR="009A7F5B" w:rsidRDefault="004A5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759BC531" w14:textId="188B1052"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A5802">
              <w:rPr>
                <w:rFonts w:ascii="Arial" w:eastAsia="Times New Roman" w:hAnsi="Arial" w:cs="Arial"/>
                <w:bCs/>
                <w:color w:val="000000"/>
                <w:kern w:val="36"/>
                <w:lang w:eastAsia="nl-NL"/>
              </w:rPr>
              <w:t>een reactievergelijking in structuurformules opstellen</w:t>
            </w:r>
            <w:r w:rsidR="00C16D56">
              <w:rPr>
                <w:rFonts w:ascii="Arial" w:eastAsia="Times New Roman" w:hAnsi="Arial" w:cs="Arial"/>
                <w:bCs/>
                <w:color w:val="000000"/>
                <w:kern w:val="36"/>
                <w:lang w:eastAsia="nl-NL"/>
              </w:rPr>
              <w:t>.</w:t>
            </w:r>
          </w:p>
        </w:tc>
      </w:tr>
      <w:bookmarkEnd w:id="2"/>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8616BA"/>
    <w:multiLevelType w:val="hybridMultilevel"/>
    <w:tmpl w:val="F65000FA"/>
    <w:lvl w:ilvl="0" w:tplc="1E7E0C8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3C2C59"/>
    <w:multiLevelType w:val="hybridMultilevel"/>
    <w:tmpl w:val="3E802594"/>
    <w:lvl w:ilvl="0" w:tplc="99C211D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4A65CF"/>
    <w:multiLevelType w:val="hybridMultilevel"/>
    <w:tmpl w:val="954281A6"/>
    <w:lvl w:ilvl="0" w:tplc="1722CBDE">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6"/>
  </w:num>
  <w:num w:numId="2" w16cid:durableId="396904819">
    <w:abstractNumId w:val="1"/>
  </w:num>
  <w:num w:numId="3" w16cid:durableId="628973614">
    <w:abstractNumId w:val="13"/>
  </w:num>
  <w:num w:numId="4" w16cid:durableId="1608585223">
    <w:abstractNumId w:val="31"/>
  </w:num>
  <w:num w:numId="5" w16cid:durableId="1486817358">
    <w:abstractNumId w:val="5"/>
  </w:num>
  <w:num w:numId="6" w16cid:durableId="1482424511">
    <w:abstractNumId w:val="27"/>
  </w:num>
  <w:num w:numId="7" w16cid:durableId="1060978215">
    <w:abstractNumId w:val="25"/>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30"/>
  </w:num>
  <w:num w:numId="13" w16cid:durableId="1723793506">
    <w:abstractNumId w:val="29"/>
  </w:num>
  <w:num w:numId="14" w16cid:durableId="1118138658">
    <w:abstractNumId w:val="0"/>
  </w:num>
  <w:num w:numId="15" w16cid:durableId="2061633670">
    <w:abstractNumId w:val="21"/>
  </w:num>
  <w:num w:numId="16" w16cid:durableId="131292381">
    <w:abstractNumId w:val="23"/>
  </w:num>
  <w:num w:numId="17" w16cid:durableId="2089886926">
    <w:abstractNumId w:val="34"/>
  </w:num>
  <w:num w:numId="18" w16cid:durableId="368143943">
    <w:abstractNumId w:val="15"/>
  </w:num>
  <w:num w:numId="19" w16cid:durableId="1479959488">
    <w:abstractNumId w:val="22"/>
  </w:num>
  <w:num w:numId="20" w16cid:durableId="2041011978">
    <w:abstractNumId w:val="3"/>
  </w:num>
  <w:num w:numId="21" w16cid:durableId="1355840719">
    <w:abstractNumId w:val="2"/>
  </w:num>
  <w:num w:numId="22" w16cid:durableId="779572281">
    <w:abstractNumId w:val="26"/>
  </w:num>
  <w:num w:numId="23" w16cid:durableId="619578441">
    <w:abstractNumId w:val="8"/>
  </w:num>
  <w:num w:numId="24" w16cid:durableId="130051653">
    <w:abstractNumId w:val="33"/>
  </w:num>
  <w:num w:numId="25" w16cid:durableId="797337307">
    <w:abstractNumId w:val="28"/>
  </w:num>
  <w:num w:numId="26" w16cid:durableId="637994901">
    <w:abstractNumId w:val="17"/>
  </w:num>
  <w:num w:numId="27" w16cid:durableId="1621959175">
    <w:abstractNumId w:val="19"/>
  </w:num>
  <w:num w:numId="28" w16cid:durableId="1277369791">
    <w:abstractNumId w:val="14"/>
  </w:num>
  <w:num w:numId="29" w16cid:durableId="919558168">
    <w:abstractNumId w:val="20"/>
  </w:num>
  <w:num w:numId="30" w16cid:durableId="1574000688">
    <w:abstractNumId w:val="11"/>
  </w:num>
  <w:num w:numId="31" w16cid:durableId="775175210">
    <w:abstractNumId w:val="18"/>
  </w:num>
  <w:num w:numId="32" w16cid:durableId="1236471279">
    <w:abstractNumId w:val="7"/>
  </w:num>
  <w:num w:numId="33" w16cid:durableId="1344087162">
    <w:abstractNumId w:val="32"/>
  </w:num>
  <w:num w:numId="34" w16cid:durableId="1946813393">
    <w:abstractNumId w:val="12"/>
  </w:num>
  <w:num w:numId="35" w16cid:durableId="8742696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689"/>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A792E"/>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4F4E"/>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37F"/>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E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191"/>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29F"/>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1E39"/>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802"/>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43E"/>
    <w:rsid w:val="00690647"/>
    <w:rsid w:val="006907F7"/>
    <w:rsid w:val="00690E26"/>
    <w:rsid w:val="00690EBE"/>
    <w:rsid w:val="006912C5"/>
    <w:rsid w:val="00691539"/>
    <w:rsid w:val="00691612"/>
    <w:rsid w:val="00691880"/>
    <w:rsid w:val="00691990"/>
    <w:rsid w:val="006919E9"/>
    <w:rsid w:val="00691DE0"/>
    <w:rsid w:val="00692030"/>
    <w:rsid w:val="00692AB8"/>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0F7"/>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15E"/>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760"/>
    <w:rsid w:val="00812A9E"/>
    <w:rsid w:val="00812AEF"/>
    <w:rsid w:val="008137C0"/>
    <w:rsid w:val="0081386C"/>
    <w:rsid w:val="00813C18"/>
    <w:rsid w:val="00813DE7"/>
    <w:rsid w:val="0081509B"/>
    <w:rsid w:val="00815FCC"/>
    <w:rsid w:val="00816A8A"/>
    <w:rsid w:val="008179DF"/>
    <w:rsid w:val="00820665"/>
    <w:rsid w:val="00820E12"/>
    <w:rsid w:val="00820F88"/>
    <w:rsid w:val="00820FF7"/>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A6A"/>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6C63"/>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34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5AAF"/>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B21"/>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49A"/>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3EC"/>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C4A"/>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6AED"/>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1BD"/>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3D9"/>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6C2"/>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1D45"/>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7A"/>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1DDF"/>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728</Words>
  <Characters>4005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2023-12-02T11:21:00Z</dcterms:created>
  <dcterms:modified xsi:type="dcterms:W3CDTF">2023-12-02T11:21:00Z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